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75" w:lineRule="atLeast"/>
        <w:jc w:val="left"/>
        <w:rPr>
          <w:rFonts w:hint="eastAsia" w:ascii="宋体" w:hAnsi="宋体"/>
          <w:bCs/>
          <w:kern w:val="0"/>
          <w:sz w:val="28"/>
          <w:szCs w:val="28"/>
        </w:rPr>
      </w:pPr>
      <w:r>
        <w:rPr>
          <w:rFonts w:hint="eastAsia" w:ascii="宋体" w:hAnsi="宋体"/>
          <w:bCs/>
          <w:kern w:val="0"/>
          <w:sz w:val="28"/>
          <w:szCs w:val="28"/>
        </w:rPr>
        <w:t>附件3</w:t>
      </w:r>
    </w:p>
    <w:p>
      <w:pPr>
        <w:jc w:val="center"/>
        <w:rPr>
          <w:rFonts w:hint="eastAsia"/>
          <w:b/>
          <w:sz w:val="32"/>
          <w:szCs w:val="32"/>
        </w:rPr>
      </w:pPr>
      <w:r>
        <w:rPr>
          <w:rFonts w:hint="eastAsia"/>
          <w:b/>
          <w:sz w:val="32"/>
          <w:szCs w:val="32"/>
        </w:rPr>
        <w:t>大连大学附属中山医院关于知情同意书重点指引</w:t>
      </w:r>
    </w:p>
    <w:p>
      <w:pPr>
        <w:jc w:val="center"/>
        <w:rPr>
          <w:rFonts w:hint="eastAsia"/>
          <w:b/>
          <w:sz w:val="32"/>
          <w:szCs w:val="32"/>
        </w:rPr>
      </w:pPr>
      <w:bookmarkStart w:id="0" w:name="_GoBack"/>
      <w:bookmarkEnd w:id="0"/>
    </w:p>
    <w:p>
      <w:pPr>
        <w:spacing w:line="360" w:lineRule="auto"/>
        <w:rPr>
          <w:rFonts w:hint="eastAsia"/>
          <w:b/>
          <w:sz w:val="24"/>
        </w:rPr>
      </w:pPr>
      <w:r>
        <w:rPr>
          <w:rFonts w:hint="eastAsia"/>
          <w:b/>
          <w:sz w:val="24"/>
        </w:rPr>
        <w:t>一、知情同意书整体格式与文字表述</w:t>
      </w:r>
    </w:p>
    <w:p>
      <w:pPr>
        <w:numPr>
          <w:ilvl w:val="0"/>
          <w:numId w:val="1"/>
        </w:numPr>
        <w:spacing w:line="360" w:lineRule="auto"/>
        <w:rPr>
          <w:rFonts w:hint="eastAsia"/>
          <w:sz w:val="24"/>
        </w:rPr>
      </w:pPr>
      <w:r>
        <w:rPr>
          <w:rFonts w:hint="eastAsia"/>
          <w:sz w:val="24"/>
        </w:rPr>
        <w:t>建议在知情同意书每页的页眉上载明本临床试验的方案名称或方案编号，在知情同意书每页的页脚上载明本知情同意书的版本号和版本日期。</w:t>
      </w:r>
    </w:p>
    <w:p>
      <w:pPr>
        <w:numPr>
          <w:ilvl w:val="0"/>
          <w:numId w:val="1"/>
        </w:numPr>
        <w:spacing w:line="360" w:lineRule="auto"/>
        <w:rPr>
          <w:rFonts w:hint="eastAsia"/>
          <w:sz w:val="24"/>
        </w:rPr>
      </w:pPr>
      <w:r>
        <w:rPr>
          <w:rFonts w:hint="eastAsia"/>
          <w:sz w:val="24"/>
        </w:rPr>
        <w:t>建议知情同意书封面，注明负责单位为:大连大学附属中山医院。</w:t>
      </w:r>
    </w:p>
    <w:p>
      <w:pPr>
        <w:numPr>
          <w:ilvl w:val="0"/>
          <w:numId w:val="1"/>
        </w:numPr>
        <w:spacing w:line="360" w:lineRule="auto"/>
        <w:rPr>
          <w:rFonts w:hint="eastAsia"/>
          <w:sz w:val="24"/>
        </w:rPr>
      </w:pPr>
      <w:r>
        <w:rPr>
          <w:rFonts w:hint="eastAsia"/>
          <w:sz w:val="24"/>
        </w:rPr>
        <w:t>知情同意书</w:t>
      </w:r>
      <w:r>
        <w:rPr>
          <w:rFonts w:hint="eastAsia" w:cs="宋体"/>
          <w:sz w:val="24"/>
        </w:rPr>
        <w:t>表述应通俗易懂，适合该受试者群体理解的水平，建议知情同意书</w:t>
      </w:r>
      <w:r>
        <w:rPr>
          <w:rFonts w:hint="eastAsia"/>
          <w:sz w:val="24"/>
        </w:rPr>
        <w:t>中不要出现过多的英文缩写。</w:t>
      </w:r>
    </w:p>
    <w:p>
      <w:pPr>
        <w:spacing w:line="360" w:lineRule="auto"/>
        <w:rPr>
          <w:rFonts w:hint="eastAsia"/>
          <w:b/>
          <w:sz w:val="24"/>
        </w:rPr>
      </w:pPr>
      <w:r>
        <w:rPr>
          <w:rFonts w:hint="eastAsia"/>
          <w:b/>
          <w:sz w:val="24"/>
        </w:rPr>
        <w:t>二、前言/背景部分</w:t>
      </w:r>
    </w:p>
    <w:p>
      <w:pPr>
        <w:numPr>
          <w:ilvl w:val="0"/>
          <w:numId w:val="2"/>
        </w:numPr>
        <w:spacing w:line="360" w:lineRule="auto"/>
        <w:rPr>
          <w:rFonts w:hint="eastAsia"/>
          <w:sz w:val="24"/>
        </w:rPr>
      </w:pPr>
      <w:r>
        <w:rPr>
          <w:rFonts w:hint="eastAsia"/>
          <w:sz w:val="24"/>
        </w:rPr>
        <w:t>建议在知情同意书研究背景中包含试验药物的基本信息介绍，包括前期临床试验结果，或同类药物临床试验结果等，以供受试者了解试验药物目前的研究概况。</w:t>
      </w:r>
    </w:p>
    <w:p>
      <w:pPr>
        <w:spacing w:line="360" w:lineRule="auto"/>
        <w:rPr>
          <w:rFonts w:hint="eastAsia"/>
          <w:b/>
          <w:sz w:val="24"/>
        </w:rPr>
      </w:pPr>
      <w:r>
        <w:rPr>
          <w:rFonts w:hint="eastAsia"/>
          <w:b/>
          <w:sz w:val="24"/>
        </w:rPr>
        <w:t>三、研究程序/流程</w:t>
      </w:r>
    </w:p>
    <w:p>
      <w:pPr>
        <w:numPr>
          <w:ilvl w:val="0"/>
          <w:numId w:val="3"/>
        </w:numPr>
        <w:spacing w:line="360" w:lineRule="auto"/>
        <w:rPr>
          <w:rFonts w:hint="eastAsia"/>
          <w:sz w:val="24"/>
        </w:rPr>
      </w:pPr>
      <w:r>
        <w:rPr>
          <w:rFonts w:hint="eastAsia"/>
          <w:sz w:val="24"/>
        </w:rPr>
        <w:t>知情同意书内容应简明清晰、通俗易懂，建议知情同意书不应包含研究流程图类信息。</w:t>
      </w:r>
    </w:p>
    <w:p>
      <w:pPr>
        <w:spacing w:line="360" w:lineRule="auto"/>
        <w:rPr>
          <w:rFonts w:hint="eastAsia"/>
          <w:b/>
          <w:sz w:val="24"/>
        </w:rPr>
      </w:pPr>
      <w:r>
        <w:rPr>
          <w:rFonts w:hint="eastAsia"/>
          <w:b/>
          <w:sz w:val="24"/>
        </w:rPr>
        <w:t>四、风险及不适</w:t>
      </w:r>
    </w:p>
    <w:p>
      <w:pPr>
        <w:spacing w:line="360" w:lineRule="auto"/>
        <w:rPr>
          <w:rFonts w:hint="eastAsia"/>
          <w:sz w:val="24"/>
        </w:rPr>
      </w:pPr>
      <w:r>
        <w:rPr>
          <w:rFonts w:hint="eastAsia"/>
          <w:sz w:val="24"/>
        </w:rPr>
        <w:t>1. 在知情同意书中应列出试验药与对照药的不良反应，以及试验操作、伴随治疗可能带来的不良反应，供受试者查阅。</w:t>
      </w:r>
    </w:p>
    <w:p>
      <w:pPr>
        <w:spacing w:line="360" w:lineRule="auto"/>
        <w:rPr>
          <w:rFonts w:hint="eastAsia"/>
          <w:b/>
          <w:sz w:val="24"/>
        </w:rPr>
      </w:pPr>
      <w:r>
        <w:rPr>
          <w:rFonts w:hint="eastAsia"/>
          <w:b/>
          <w:sz w:val="24"/>
        </w:rPr>
        <w:t>五、研究的费用</w:t>
      </w:r>
    </w:p>
    <w:p>
      <w:pPr>
        <w:spacing w:line="360" w:lineRule="auto"/>
        <w:rPr>
          <w:rFonts w:hint="eastAsia"/>
          <w:sz w:val="24"/>
        </w:rPr>
      </w:pPr>
      <w:r>
        <w:rPr>
          <w:rFonts w:hint="eastAsia"/>
          <w:sz w:val="24"/>
        </w:rPr>
        <w:t>1. 知情同意书中应写明“受试者参加临床试验，您无需支付研究用药（试验药、对照药等）和相关检查的费用”，此处强调并非“无需支付任何费用”，或并非“研究的全部费用都由申办方提供”。</w:t>
      </w:r>
    </w:p>
    <w:p>
      <w:pPr>
        <w:spacing w:line="360" w:lineRule="auto"/>
        <w:rPr>
          <w:rFonts w:hint="eastAsia"/>
          <w:b/>
          <w:sz w:val="24"/>
        </w:rPr>
      </w:pPr>
      <w:r>
        <w:rPr>
          <w:rFonts w:hint="eastAsia"/>
          <w:sz w:val="24"/>
        </w:rPr>
        <w:t>2. 知情同意书中慎用“研究者将从该项研究中得到报酬”这一类语言的描述。</w:t>
      </w:r>
    </w:p>
    <w:p>
      <w:pPr>
        <w:spacing w:line="360" w:lineRule="auto"/>
        <w:rPr>
          <w:rFonts w:hint="eastAsia"/>
          <w:b/>
          <w:sz w:val="24"/>
        </w:rPr>
      </w:pPr>
      <w:r>
        <w:rPr>
          <w:rFonts w:hint="eastAsia"/>
          <w:b/>
          <w:sz w:val="24"/>
        </w:rPr>
        <w:t>六、可能的受益</w:t>
      </w:r>
    </w:p>
    <w:p>
      <w:pPr>
        <w:numPr>
          <w:ilvl w:val="0"/>
          <w:numId w:val="4"/>
        </w:numPr>
        <w:spacing w:line="360" w:lineRule="auto"/>
        <w:rPr>
          <w:rFonts w:hint="eastAsia"/>
          <w:sz w:val="24"/>
        </w:rPr>
      </w:pPr>
      <w:r>
        <w:rPr>
          <w:rFonts w:hint="eastAsia"/>
          <w:sz w:val="24"/>
        </w:rPr>
        <w:t>知情同意书中关于可能的受益，应告知受试者参加试验，病情可能控制，可能缓解，也可能出现疾病进展。</w:t>
      </w:r>
    </w:p>
    <w:p>
      <w:pPr>
        <w:numPr>
          <w:ilvl w:val="0"/>
          <w:numId w:val="4"/>
        </w:numPr>
        <w:spacing w:line="360" w:lineRule="auto"/>
        <w:rPr>
          <w:rFonts w:hint="eastAsia"/>
          <w:sz w:val="24"/>
        </w:rPr>
      </w:pPr>
      <w:r>
        <w:rPr>
          <w:rFonts w:hint="eastAsia"/>
          <w:sz w:val="24"/>
        </w:rPr>
        <w:t>如试验方案设计中要求受试者提供生物样本，申办方应考虑给予受试者一定的补助。</w:t>
      </w:r>
    </w:p>
    <w:p>
      <w:pPr>
        <w:spacing w:line="360" w:lineRule="auto"/>
        <w:rPr>
          <w:rFonts w:hint="eastAsia"/>
          <w:sz w:val="24"/>
        </w:rPr>
      </w:pPr>
      <w:r>
        <w:rPr>
          <w:rFonts w:hint="eastAsia"/>
          <w:sz w:val="24"/>
        </w:rPr>
        <w:t>【温馨提醒：后续合同中对所有受试者补助标准的规定应该与知情同意书中的描述相一致。】</w:t>
      </w:r>
    </w:p>
    <w:p>
      <w:pPr>
        <w:spacing w:line="360" w:lineRule="auto"/>
        <w:rPr>
          <w:rFonts w:hint="eastAsia"/>
          <w:b/>
          <w:sz w:val="24"/>
        </w:rPr>
      </w:pPr>
      <w:r>
        <w:rPr>
          <w:rFonts w:hint="eastAsia"/>
          <w:b/>
          <w:sz w:val="24"/>
        </w:rPr>
        <w:t>七、出现与研究有关损害</w:t>
      </w:r>
    </w:p>
    <w:p>
      <w:pPr>
        <w:numPr>
          <w:ilvl w:val="0"/>
          <w:numId w:val="5"/>
        </w:numPr>
        <w:spacing w:line="360" w:lineRule="auto"/>
        <w:rPr>
          <w:rFonts w:hint="eastAsia"/>
          <w:sz w:val="24"/>
        </w:rPr>
      </w:pPr>
      <w:r>
        <w:rPr>
          <w:rFonts w:hint="eastAsia" w:ascii="宋体"/>
          <w:kern w:val="0"/>
          <w:sz w:val="24"/>
        </w:rPr>
        <w:t>当出现与研究有关损害时，应注意以下几点：</w:t>
      </w:r>
    </w:p>
    <w:p>
      <w:pPr>
        <w:numPr>
          <w:ilvl w:val="0"/>
          <w:numId w:val="6"/>
        </w:numPr>
        <w:spacing w:line="360" w:lineRule="auto"/>
        <w:rPr>
          <w:rFonts w:hint="eastAsia"/>
          <w:sz w:val="24"/>
        </w:rPr>
      </w:pPr>
      <w:r>
        <w:rPr>
          <w:rFonts w:hint="eastAsia"/>
          <w:sz w:val="24"/>
        </w:rPr>
        <w:t>强调申办者先全部承担，再言保险</w:t>
      </w:r>
    </w:p>
    <w:p>
      <w:pPr>
        <w:numPr>
          <w:ilvl w:val="0"/>
          <w:numId w:val="6"/>
        </w:numPr>
        <w:spacing w:line="360" w:lineRule="auto"/>
        <w:rPr>
          <w:rFonts w:hint="eastAsia" w:ascii="宋体"/>
          <w:kern w:val="0"/>
          <w:sz w:val="24"/>
        </w:rPr>
      </w:pPr>
      <w:r>
        <w:rPr>
          <w:rFonts w:hint="eastAsia"/>
          <w:sz w:val="24"/>
        </w:rPr>
        <w:t>申办者承担的经济补偿，包括医疗费用、精神损失费、误工费、误时费、诉讼费等。</w:t>
      </w:r>
    </w:p>
    <w:p>
      <w:pPr>
        <w:numPr>
          <w:ilvl w:val="0"/>
          <w:numId w:val="5"/>
        </w:numPr>
        <w:spacing w:line="360" w:lineRule="auto"/>
        <w:rPr>
          <w:rFonts w:hint="eastAsia"/>
          <w:sz w:val="24"/>
        </w:rPr>
      </w:pPr>
      <w:r>
        <w:rPr>
          <w:rFonts w:hint="eastAsia"/>
          <w:sz w:val="24"/>
        </w:rPr>
        <w:t>建议知情同意书中关于“出现与研究有关损害”描述为：</w:t>
      </w:r>
    </w:p>
    <w:p>
      <w:pPr>
        <w:spacing w:line="360" w:lineRule="auto"/>
        <w:ind w:firstLine="480" w:firstLineChars="200"/>
        <w:rPr>
          <w:rFonts w:hint="eastAsia"/>
          <w:sz w:val="24"/>
        </w:rPr>
      </w:pPr>
      <w:r>
        <w:rPr>
          <w:rFonts w:hint="eastAsia"/>
          <w:sz w:val="24"/>
        </w:rPr>
        <w:t>“对受试者发生与试验相关的损害后果时，申办者负责承担全部责任，包括医疗费用、经济补偿或者赔偿等。如进入诉讼程序，则由申办者承担案件的律师费、诉讼费等与诉讼相关的费用。”</w:t>
      </w:r>
    </w:p>
    <w:p>
      <w:pPr>
        <w:spacing w:line="360" w:lineRule="auto"/>
        <w:rPr>
          <w:rFonts w:hint="eastAsia"/>
          <w:sz w:val="24"/>
        </w:rPr>
      </w:pPr>
      <w:r>
        <w:rPr>
          <w:rFonts w:hint="eastAsia"/>
          <w:sz w:val="24"/>
        </w:rPr>
        <w:t>【温馨提醒：后续合同中对受试者损害赔偿的描述应该与知情同意书描述一致。】</w:t>
      </w:r>
    </w:p>
    <w:p>
      <w:pPr>
        <w:numPr>
          <w:ilvl w:val="0"/>
          <w:numId w:val="5"/>
        </w:numPr>
        <w:spacing w:line="360" w:lineRule="auto"/>
        <w:rPr>
          <w:rFonts w:hint="eastAsia"/>
          <w:sz w:val="24"/>
        </w:rPr>
      </w:pPr>
      <w:r>
        <w:rPr>
          <w:rFonts w:hint="eastAsia"/>
          <w:sz w:val="24"/>
        </w:rPr>
        <w:t>申办者购买的保险单上会明确写出每例受试者的免赔额与赔偿限额，实际操作过程中出现低于保险免赔额或高于赔偿限额这类保险无法覆盖的与试验相关损害的赔偿时，建议也要明确责任承担方与赔偿方。</w:t>
      </w:r>
    </w:p>
    <w:p>
      <w:pPr>
        <w:numPr>
          <w:ilvl w:val="0"/>
          <w:numId w:val="5"/>
        </w:numPr>
        <w:spacing w:line="360" w:lineRule="auto"/>
        <w:rPr>
          <w:rFonts w:hint="eastAsia"/>
          <w:sz w:val="24"/>
        </w:rPr>
      </w:pPr>
      <w:r>
        <w:rPr>
          <w:rFonts w:hint="eastAsia"/>
          <w:sz w:val="24"/>
        </w:rPr>
        <w:t>知情同意书中关于出现研究有关的损害的描述，当受试者在临床试验过程中发生损伤时，将在研究医院或就近医院获得积极治疗，而不应该规定只能是在“研究医院”。</w:t>
      </w:r>
    </w:p>
    <w:p>
      <w:pPr>
        <w:spacing w:line="360" w:lineRule="auto"/>
        <w:rPr>
          <w:rFonts w:hint="eastAsia"/>
          <w:b/>
          <w:sz w:val="24"/>
        </w:rPr>
      </w:pPr>
      <w:r>
        <w:rPr>
          <w:rFonts w:hint="eastAsia"/>
          <w:b/>
          <w:sz w:val="24"/>
        </w:rPr>
        <w:t>八、退出与自愿参与</w:t>
      </w:r>
    </w:p>
    <w:p>
      <w:pPr>
        <w:numPr>
          <w:ilvl w:val="0"/>
          <w:numId w:val="7"/>
        </w:numPr>
        <w:spacing w:line="360" w:lineRule="auto"/>
        <w:rPr>
          <w:rFonts w:hint="eastAsia"/>
          <w:sz w:val="24"/>
        </w:rPr>
      </w:pPr>
      <w:r>
        <w:rPr>
          <w:rFonts w:hint="eastAsia"/>
          <w:sz w:val="24"/>
        </w:rPr>
        <w:t>强调申办者可以终止整个项目，但是无权单方面决定某个受试者是否退出该研究。</w:t>
      </w:r>
    </w:p>
    <w:p>
      <w:pPr>
        <w:numPr>
          <w:ilvl w:val="0"/>
          <w:numId w:val="7"/>
        </w:numPr>
        <w:spacing w:line="360" w:lineRule="auto"/>
        <w:rPr>
          <w:rFonts w:hint="eastAsia"/>
          <w:b/>
          <w:sz w:val="24"/>
        </w:rPr>
      </w:pPr>
      <w:r>
        <w:rPr>
          <w:rFonts w:hint="eastAsia"/>
          <w:sz w:val="24"/>
        </w:rPr>
        <w:t>受试者参与临床试验，“您将得到一份已签名并注明日期的知情同意书原件”，强调给受试者保存的知情同意书并非副本，或复印件。</w:t>
      </w:r>
    </w:p>
    <w:p>
      <w:pPr>
        <w:spacing w:line="360" w:lineRule="auto"/>
        <w:rPr>
          <w:rFonts w:hint="eastAsia"/>
          <w:b/>
          <w:sz w:val="24"/>
        </w:rPr>
      </w:pPr>
      <w:r>
        <w:rPr>
          <w:rFonts w:hint="eastAsia"/>
          <w:b/>
          <w:sz w:val="24"/>
        </w:rPr>
        <w:t>九、受试者权益</w:t>
      </w:r>
    </w:p>
    <w:p>
      <w:pPr>
        <w:numPr>
          <w:ilvl w:val="0"/>
          <w:numId w:val="8"/>
        </w:numPr>
        <w:spacing w:line="360" w:lineRule="auto"/>
        <w:rPr>
          <w:rFonts w:hint="eastAsia"/>
          <w:sz w:val="24"/>
        </w:rPr>
      </w:pPr>
      <w:r>
        <w:rPr>
          <w:rFonts w:hint="eastAsia"/>
          <w:sz w:val="24"/>
        </w:rPr>
        <w:t>如果您对作为研究受试者的权利有任何的疑问，请您与</w:t>
      </w:r>
      <w:r>
        <w:rPr>
          <w:rFonts w:hint="eastAsia"/>
          <w:sz w:val="24"/>
          <w:u w:val="single"/>
        </w:rPr>
        <w:t xml:space="preserve">             </w:t>
      </w:r>
      <w:r>
        <w:rPr>
          <w:rFonts w:hint="eastAsia"/>
          <w:sz w:val="24"/>
        </w:rPr>
        <w:t>医院伦理委员会联系，联系人：</w:t>
      </w:r>
      <w:r>
        <w:rPr>
          <w:rFonts w:hint="eastAsia"/>
          <w:sz w:val="24"/>
          <w:u w:val="single"/>
        </w:rPr>
        <w:t xml:space="preserve">         </w:t>
      </w:r>
      <w:r>
        <w:rPr>
          <w:rFonts w:hint="eastAsia"/>
          <w:sz w:val="24"/>
        </w:rPr>
        <w:t>，电话为____________。  此处强调是“大连大学附属中山医院药物临床试验伦理委员会或大连大学附属中山医院医疗器械临床试验伦理委员会”，同时此处无需备注邮箱地址。</w:t>
      </w:r>
    </w:p>
    <w:p>
      <w:pPr>
        <w:spacing w:line="360" w:lineRule="auto"/>
        <w:rPr>
          <w:rFonts w:hint="eastAsia"/>
          <w:b/>
          <w:sz w:val="24"/>
        </w:rPr>
      </w:pPr>
      <w:r>
        <w:rPr>
          <w:rFonts w:hint="eastAsia"/>
          <w:b/>
          <w:sz w:val="24"/>
        </w:rPr>
        <w:t>十、采集生物样本开展生物标记物探索性研究</w:t>
      </w:r>
    </w:p>
    <w:p>
      <w:pPr>
        <w:numPr>
          <w:ilvl w:val="0"/>
          <w:numId w:val="9"/>
        </w:numPr>
        <w:spacing w:line="360" w:lineRule="auto"/>
        <w:rPr>
          <w:rFonts w:hint="eastAsia"/>
          <w:sz w:val="24"/>
        </w:rPr>
      </w:pPr>
      <w:r>
        <w:rPr>
          <w:rFonts w:hint="eastAsia"/>
          <w:sz w:val="24"/>
        </w:rPr>
        <w:t>关于生物标志物探索性研究，建议另行涉及一份知情同意书。</w:t>
      </w:r>
    </w:p>
    <w:p>
      <w:pPr>
        <w:numPr>
          <w:ilvl w:val="0"/>
          <w:numId w:val="9"/>
        </w:numPr>
        <w:spacing w:line="360" w:lineRule="auto"/>
        <w:rPr>
          <w:rFonts w:hint="eastAsia"/>
          <w:sz w:val="24"/>
        </w:rPr>
      </w:pPr>
      <w:r>
        <w:rPr>
          <w:rFonts w:hint="eastAsia"/>
          <w:sz w:val="24"/>
        </w:rPr>
        <w:t>如没有单独的知情同意书，可在主知情同意书中增设生物标记物探索性研究内容，供受试者自愿选择：</w:t>
      </w:r>
    </w:p>
    <w:p>
      <w:pPr>
        <w:spacing w:line="360" w:lineRule="auto"/>
        <w:rPr>
          <w:rFonts w:hint="eastAsia"/>
          <w:sz w:val="24"/>
        </w:rPr>
      </w:pPr>
      <w:r>
        <w:rPr>
          <w:rFonts w:hint="eastAsia"/>
          <w:sz w:val="24"/>
        </w:rPr>
        <w:t>“患者    □是   □否   愿意参加生物标志物探索研究” ，或</w:t>
      </w:r>
    </w:p>
    <w:p>
      <w:pPr>
        <w:spacing w:line="360" w:lineRule="auto"/>
        <w:rPr>
          <w:rFonts w:hint="eastAsia"/>
          <w:sz w:val="24"/>
        </w:rPr>
      </w:pPr>
      <w:r>
        <w:rPr>
          <w:rFonts w:hint="eastAsia"/>
          <w:sz w:val="24"/>
        </w:rPr>
        <w:t xml:space="preserve">“患者    □是   □否   愿意提供组织标本及血标本” </w:t>
      </w:r>
    </w:p>
    <w:p>
      <w:pPr>
        <w:numPr>
          <w:ilvl w:val="0"/>
          <w:numId w:val="9"/>
        </w:numPr>
        <w:spacing w:line="360" w:lineRule="auto"/>
        <w:rPr>
          <w:rFonts w:hint="eastAsia"/>
          <w:sz w:val="24"/>
        </w:rPr>
      </w:pPr>
      <w:r>
        <w:rPr>
          <w:rFonts w:hint="eastAsia"/>
          <w:sz w:val="24"/>
        </w:rPr>
        <w:t>如方案要求开展生物标记物探索性研究，建议在知情同意书中描述清楚收集的生物样本的用途、检测指标，保存地点及保存时间。</w:t>
      </w:r>
    </w:p>
    <w:p>
      <w:pPr>
        <w:spacing w:line="360" w:lineRule="auto"/>
        <w:rPr>
          <w:rFonts w:hint="eastAsia"/>
          <w:b/>
          <w:sz w:val="24"/>
        </w:rPr>
      </w:pPr>
      <w:r>
        <w:rPr>
          <w:rFonts w:hint="eastAsia"/>
          <w:b/>
          <w:sz w:val="24"/>
        </w:rPr>
        <w:t>十一、签字栏</w:t>
      </w:r>
    </w:p>
    <w:p>
      <w:pPr>
        <w:numPr>
          <w:ilvl w:val="0"/>
          <w:numId w:val="10"/>
        </w:numPr>
        <w:spacing w:line="360" w:lineRule="auto"/>
        <w:rPr>
          <w:rFonts w:hint="eastAsia"/>
          <w:sz w:val="24"/>
        </w:rPr>
      </w:pPr>
      <w:r>
        <w:rPr>
          <w:rFonts w:hint="eastAsia" w:ascii="宋体"/>
          <w:kern w:val="0"/>
          <w:sz w:val="24"/>
        </w:rPr>
        <w:t>知情同意书签字页应分别设置</w:t>
      </w:r>
      <w:r>
        <w:rPr>
          <w:rFonts w:hint="eastAsia"/>
          <w:sz w:val="24"/>
        </w:rPr>
        <w:t>“受试者”、“监护人”、“公正见证人”及“研究者”栏。</w:t>
      </w:r>
    </w:p>
    <w:p>
      <w:r>
        <w:rPr>
          <w:rFonts w:hint="eastAsia"/>
          <w:sz w:val="24"/>
        </w:rPr>
        <w:t>建议在知情同意书签字页“受试者”、“监护人”、“公正见证人”及“研究者”签字处，设置填写联系电话一栏</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tabs>
        <w:tab w:val="center" w:pos="4320"/>
        <w:tab w:val="right" w:pos="8640"/>
        <w:tab w:val="clear" w:pos="4153"/>
        <w:tab w:val="clear" w:pos="8306"/>
      </w:tabs>
      <w:jc w:val="both"/>
    </w:pPr>
    <w:r>
      <w:rPr>
        <w:rFonts w:hint="eastAsia"/>
        <w:bCs/>
      </w:rPr>
      <w:t xml:space="preserve">大连大学附属中山医院药物临床试验机构           临床试验申请SOP          </w:t>
    </w:r>
    <w:r>
      <w:rPr>
        <w:bCs/>
      </w:rPr>
      <w:t xml:space="preserve"> YWSOP-JG-0</w:t>
    </w:r>
    <w:r>
      <w:rPr>
        <w:rFonts w:hint="eastAsia"/>
        <w:bCs/>
      </w:rPr>
      <w:t>35</w:t>
    </w:r>
    <w:r>
      <w:rPr>
        <w:bCs/>
      </w:rPr>
      <w:t>-</w:t>
    </w:r>
    <w:r>
      <w:rPr>
        <w:rFonts w:hint="eastAsia"/>
        <w:bCs/>
      </w:rPr>
      <w:t>0</w:t>
    </w:r>
    <w:r>
      <w:rPr>
        <w:rFonts w:hint="eastAsia"/>
        <w:bCs/>
        <w:lang w:val="en-US" w:eastAsia="zh-CN"/>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7773F6"/>
    <w:multiLevelType w:val="multilevel"/>
    <w:tmpl w:val="007773F6"/>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7FF41E8"/>
    <w:multiLevelType w:val="multilevel"/>
    <w:tmpl w:val="17FF41E8"/>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AF2700B"/>
    <w:multiLevelType w:val="multilevel"/>
    <w:tmpl w:val="1AF2700B"/>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21346D18"/>
    <w:multiLevelType w:val="multilevel"/>
    <w:tmpl w:val="21346D18"/>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53A6136"/>
    <w:multiLevelType w:val="multilevel"/>
    <w:tmpl w:val="253A613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34E570BB"/>
    <w:multiLevelType w:val="multilevel"/>
    <w:tmpl w:val="34E570BB"/>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66081A32"/>
    <w:multiLevelType w:val="multilevel"/>
    <w:tmpl w:val="66081A32"/>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70DF7600"/>
    <w:multiLevelType w:val="multilevel"/>
    <w:tmpl w:val="70DF7600"/>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71FA5448"/>
    <w:multiLevelType w:val="multilevel"/>
    <w:tmpl w:val="71FA5448"/>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78355739"/>
    <w:multiLevelType w:val="multilevel"/>
    <w:tmpl w:val="78355739"/>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7"/>
  </w:num>
  <w:num w:numId="2">
    <w:abstractNumId w:val="1"/>
  </w:num>
  <w:num w:numId="3">
    <w:abstractNumId w:val="5"/>
  </w:num>
  <w:num w:numId="4">
    <w:abstractNumId w:val="2"/>
  </w:num>
  <w:num w:numId="5">
    <w:abstractNumId w:val="0"/>
  </w:num>
  <w:num w:numId="6">
    <w:abstractNumId w:val="9"/>
  </w:num>
  <w:num w:numId="7">
    <w:abstractNumId w:val="3"/>
  </w:num>
  <w:num w:numId="8">
    <w:abstractNumId w:val="8"/>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yYmMzMDI2N2U1ZmVhNzgzOWVhNzRlYWE4ZjYzYWIifQ=="/>
  </w:docVars>
  <w:rsids>
    <w:rsidRoot w:val="77C8516C"/>
    <w:rsid w:val="77C85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2024-02-08T00:24:00Z</dcterms:created>
  <dc:creator>Dr. Yuan</dc:creator>
  <cp:lastModifiedBy>Dr. Yuan</cp:lastModifiedBy>
  <dcterms:modified xsi:type="dcterms:W3CDTF">2024-02-08T00:24:45Z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D4D938D6361E4A18A44AA8B0DD43D4DF_11</vt:lpwstr>
  </property>
</Properties>
</file>