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527" w:rsidRDefault="00653981" w:rsidP="00653981">
      <w:pPr>
        <w:jc w:val="center"/>
        <w:rPr>
          <w:rFonts w:ascii="微软雅黑" w:eastAsia="微软雅黑" w:hAnsi="微软雅黑"/>
          <w:b/>
          <w:sz w:val="32"/>
          <w:szCs w:val="32"/>
        </w:rPr>
      </w:pPr>
      <w:r w:rsidRPr="00653981">
        <w:rPr>
          <w:rFonts w:ascii="微软雅黑" w:eastAsia="微软雅黑" w:hAnsi="微软雅黑" w:hint="eastAsia"/>
          <w:b/>
          <w:sz w:val="32"/>
          <w:szCs w:val="32"/>
        </w:rPr>
        <w:t>伦理审查</w:t>
      </w:r>
      <w:r w:rsidR="00DE3E88">
        <w:rPr>
          <w:rFonts w:ascii="微软雅黑" w:eastAsia="微软雅黑" w:hAnsi="微软雅黑" w:hint="eastAsia"/>
          <w:b/>
          <w:sz w:val="32"/>
          <w:szCs w:val="32"/>
        </w:rPr>
        <w:t>研究者</w:t>
      </w:r>
      <w:r w:rsidRPr="00653981">
        <w:rPr>
          <w:rFonts w:ascii="微软雅黑" w:eastAsia="微软雅黑" w:hAnsi="微软雅黑" w:hint="eastAsia"/>
          <w:b/>
          <w:sz w:val="32"/>
          <w:szCs w:val="32"/>
        </w:rPr>
        <w:t>汇报P</w:t>
      </w:r>
      <w:r w:rsidRPr="00653981">
        <w:rPr>
          <w:rFonts w:ascii="微软雅黑" w:eastAsia="微软雅黑" w:hAnsi="微软雅黑"/>
          <w:b/>
          <w:sz w:val="32"/>
          <w:szCs w:val="32"/>
        </w:rPr>
        <w:t>PT</w:t>
      </w:r>
      <w:r w:rsidRPr="00653981">
        <w:rPr>
          <w:rFonts w:ascii="微软雅黑" w:eastAsia="微软雅黑" w:hAnsi="微软雅黑" w:hint="eastAsia"/>
          <w:b/>
          <w:sz w:val="32"/>
          <w:szCs w:val="32"/>
        </w:rPr>
        <w:t>要求</w:t>
      </w:r>
    </w:p>
    <w:p w:rsidR="00412983" w:rsidRPr="00653981" w:rsidRDefault="00653981" w:rsidP="00653981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653981">
        <w:rPr>
          <w:rFonts w:ascii="微软雅黑" w:eastAsia="微软雅黑" w:hAnsi="微软雅黑" w:hint="eastAsia"/>
          <w:sz w:val="24"/>
          <w:szCs w:val="24"/>
        </w:rPr>
        <w:t>汇报时间限时</w:t>
      </w:r>
      <w:r w:rsidRPr="00653981">
        <w:rPr>
          <w:rFonts w:ascii="微软雅黑" w:eastAsia="微软雅黑" w:hAnsi="微软雅黑" w:hint="eastAsia"/>
          <w:color w:val="FF0000"/>
          <w:sz w:val="24"/>
          <w:szCs w:val="24"/>
        </w:rPr>
        <w:t>5</w:t>
      </w:r>
      <w:r w:rsidR="00DD2367">
        <w:rPr>
          <w:rFonts w:ascii="微软雅黑" w:eastAsia="微软雅黑" w:hAnsi="微软雅黑" w:hint="eastAsia"/>
          <w:color w:val="FF0000"/>
          <w:sz w:val="24"/>
          <w:szCs w:val="24"/>
        </w:rPr>
        <w:t>-8</w:t>
      </w:r>
      <w:r w:rsidRPr="00653981">
        <w:rPr>
          <w:rFonts w:ascii="微软雅黑" w:eastAsia="微软雅黑" w:hAnsi="微软雅黑" w:hint="eastAsia"/>
          <w:color w:val="FF0000"/>
          <w:sz w:val="24"/>
          <w:szCs w:val="24"/>
        </w:rPr>
        <w:t>分钟</w:t>
      </w:r>
      <w:r w:rsidRPr="00653981">
        <w:rPr>
          <w:rFonts w:ascii="微软雅黑" w:eastAsia="微软雅黑" w:hAnsi="微软雅黑" w:hint="eastAsia"/>
          <w:sz w:val="24"/>
          <w:szCs w:val="24"/>
        </w:rPr>
        <w:t>，PPT页数控制在</w:t>
      </w:r>
      <w:r w:rsidRPr="00653981">
        <w:rPr>
          <w:rFonts w:ascii="微软雅黑" w:eastAsia="微软雅黑" w:hAnsi="微软雅黑" w:hint="eastAsia"/>
          <w:color w:val="FF0000"/>
          <w:sz w:val="24"/>
          <w:szCs w:val="24"/>
        </w:rPr>
        <w:t>15张</w:t>
      </w:r>
      <w:r w:rsidRPr="00653981">
        <w:rPr>
          <w:rFonts w:ascii="微软雅黑" w:eastAsia="微软雅黑" w:hAnsi="微软雅黑" w:hint="eastAsia"/>
          <w:sz w:val="24"/>
          <w:szCs w:val="24"/>
        </w:rPr>
        <w:t>以内（特殊情况，不超过20张），</w:t>
      </w:r>
      <w:r w:rsidRPr="00653981">
        <w:rPr>
          <w:rFonts w:ascii="微软雅黑" w:eastAsia="微软雅黑" w:hAnsi="微软雅黑" w:hint="eastAsia"/>
          <w:color w:val="FF0000"/>
          <w:sz w:val="24"/>
          <w:szCs w:val="24"/>
        </w:rPr>
        <w:t>国家局批件电子版1张</w:t>
      </w:r>
      <w:r w:rsidRPr="00653981">
        <w:rPr>
          <w:rFonts w:ascii="微软雅黑" w:eastAsia="微软雅黑" w:hAnsi="微软雅黑" w:hint="eastAsia"/>
          <w:sz w:val="24"/>
          <w:szCs w:val="24"/>
        </w:rPr>
        <w:t>，有关试验方案设计与实施内容的占3-4张，</w:t>
      </w:r>
      <w:r w:rsidRPr="00653981">
        <w:rPr>
          <w:rFonts w:ascii="微软雅黑" w:eastAsia="微软雅黑" w:hAnsi="微软雅黑" w:hint="eastAsia"/>
          <w:color w:val="FF0000"/>
          <w:sz w:val="24"/>
          <w:szCs w:val="24"/>
        </w:rPr>
        <w:t>试验流程图1张</w:t>
      </w:r>
      <w:r w:rsidRPr="00653981">
        <w:rPr>
          <w:rFonts w:ascii="微软雅黑" w:eastAsia="微软雅黑" w:hAnsi="微软雅黑" w:hint="eastAsia"/>
          <w:sz w:val="24"/>
          <w:szCs w:val="24"/>
        </w:rPr>
        <w:t>，试验的风险与受益2-3张，知情同意书告知的信息及知情同意的过程占2-3张，受试者的医疗和保护占1-2张。</w:t>
      </w:r>
    </w:p>
    <w:p w:rsidR="00412983" w:rsidRPr="00653981" w:rsidRDefault="00653981" w:rsidP="00653981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653981">
        <w:rPr>
          <w:rFonts w:ascii="微软雅黑" w:eastAsia="微软雅黑" w:hAnsi="微软雅黑" w:hint="eastAsia"/>
          <w:sz w:val="24"/>
          <w:szCs w:val="24"/>
        </w:rPr>
        <w:t>报告时重点说明：试验中涉及的有关伦理问题，如受试者参加试验的风险与受益，对受试者是否提供、如何</w:t>
      </w:r>
      <w:bookmarkStart w:id="0" w:name="_GoBack"/>
      <w:bookmarkEnd w:id="0"/>
      <w:r w:rsidRPr="00653981">
        <w:rPr>
          <w:rFonts w:ascii="微软雅黑" w:eastAsia="微软雅黑" w:hAnsi="微软雅黑" w:hint="eastAsia"/>
          <w:sz w:val="24"/>
          <w:szCs w:val="24"/>
        </w:rPr>
        <w:t>提供补偿，包括但不限于医疗保健的费用及使用，对于高风险项目，如安慰剂、Ⅰ类新药等，可汇报研究者方案讨论会时的有关意见。</w:t>
      </w:r>
    </w:p>
    <w:p w:rsidR="00DD2367" w:rsidRDefault="00653981" w:rsidP="00DD2367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653981">
        <w:rPr>
          <w:rFonts w:ascii="微软雅黑" w:eastAsia="微软雅黑" w:hAnsi="微软雅黑" w:hint="eastAsia"/>
          <w:sz w:val="24"/>
          <w:szCs w:val="24"/>
        </w:rPr>
        <w:t>内容要求清晰可见，简明、详尽，</w:t>
      </w:r>
      <w:r w:rsidRPr="00653981">
        <w:rPr>
          <w:rFonts w:ascii="微软雅黑" w:eastAsia="微软雅黑" w:hAnsi="微软雅黑" w:hint="eastAsia"/>
          <w:color w:val="FF0000"/>
          <w:sz w:val="24"/>
          <w:szCs w:val="24"/>
        </w:rPr>
        <w:t>请勿使用超链接。</w:t>
      </w:r>
    </w:p>
    <w:p w:rsidR="00197F84" w:rsidRDefault="00DD2367" w:rsidP="00DD2367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DD2367">
        <w:rPr>
          <w:rFonts w:ascii="微软雅黑" w:eastAsia="微软雅黑" w:hAnsi="微软雅黑" w:hint="eastAsia"/>
          <w:sz w:val="24"/>
          <w:szCs w:val="24"/>
        </w:rPr>
        <w:t>PPT</w:t>
      </w:r>
      <w:r w:rsidR="00197F84">
        <w:rPr>
          <w:rFonts w:ascii="微软雅黑" w:eastAsia="微软雅黑" w:hAnsi="微软雅黑" w:hint="eastAsia"/>
          <w:sz w:val="24"/>
          <w:szCs w:val="24"/>
        </w:rPr>
        <w:t>格式如下：</w:t>
      </w:r>
    </w:p>
    <w:p w:rsidR="009B376B" w:rsidRDefault="00197F84" w:rsidP="00197F84">
      <w:pPr>
        <w:ind w:left="7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（1）</w:t>
      </w:r>
      <w:r w:rsidR="00653981" w:rsidRPr="00DD2367">
        <w:rPr>
          <w:rFonts w:ascii="微软雅黑" w:eastAsia="微软雅黑" w:hAnsi="微软雅黑" w:hint="eastAsia"/>
          <w:sz w:val="24"/>
          <w:szCs w:val="24"/>
        </w:rPr>
        <w:t>字体：微软雅黑；</w:t>
      </w:r>
    </w:p>
    <w:p w:rsidR="009B376B" w:rsidRDefault="00197F84" w:rsidP="009B376B">
      <w:pPr>
        <w:ind w:left="7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（2）</w:t>
      </w:r>
      <w:r w:rsidR="00653981" w:rsidRPr="00DD2367">
        <w:rPr>
          <w:rFonts w:ascii="微软雅黑" w:eastAsia="微软雅黑" w:hAnsi="微软雅黑" w:hint="eastAsia"/>
          <w:sz w:val="24"/>
          <w:szCs w:val="24"/>
        </w:rPr>
        <w:t>标题</w:t>
      </w:r>
      <w:r>
        <w:rPr>
          <w:rFonts w:ascii="微软雅黑" w:eastAsia="微软雅黑" w:hAnsi="微软雅黑" w:hint="eastAsia"/>
          <w:sz w:val="24"/>
          <w:szCs w:val="24"/>
        </w:rPr>
        <w:t>字号</w:t>
      </w:r>
      <w:r w:rsidR="009B376B">
        <w:rPr>
          <w:rFonts w:ascii="微软雅黑" w:eastAsia="微软雅黑" w:hAnsi="微软雅黑" w:hint="eastAsia"/>
          <w:sz w:val="24"/>
          <w:szCs w:val="24"/>
        </w:rPr>
        <w:t>:</w:t>
      </w:r>
      <w:r w:rsidR="00653981" w:rsidRPr="00DD2367">
        <w:rPr>
          <w:rFonts w:ascii="微软雅黑" w:eastAsia="微软雅黑" w:hAnsi="微软雅黑" w:hint="eastAsia"/>
          <w:sz w:val="24"/>
          <w:szCs w:val="24"/>
        </w:rPr>
        <w:t>24，加粗</w:t>
      </w:r>
      <w:r w:rsidR="009B376B">
        <w:rPr>
          <w:rFonts w:ascii="微软雅黑" w:eastAsia="微软雅黑" w:hAnsi="微软雅黑" w:hint="eastAsia"/>
          <w:sz w:val="24"/>
          <w:szCs w:val="24"/>
        </w:rPr>
        <w:t>;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 w:rsidR="00653981" w:rsidRPr="00DD2367">
        <w:rPr>
          <w:rFonts w:ascii="微软雅黑" w:eastAsia="微软雅黑" w:hAnsi="微软雅黑" w:hint="eastAsia"/>
          <w:sz w:val="24"/>
          <w:szCs w:val="24"/>
        </w:rPr>
        <w:t>内容</w:t>
      </w:r>
      <w:r>
        <w:rPr>
          <w:rFonts w:ascii="微软雅黑" w:eastAsia="微软雅黑" w:hAnsi="微软雅黑" w:hint="eastAsia"/>
          <w:sz w:val="24"/>
          <w:szCs w:val="24"/>
        </w:rPr>
        <w:t>字号</w:t>
      </w:r>
      <w:r w:rsidR="009B376B">
        <w:rPr>
          <w:rFonts w:ascii="微软雅黑" w:eastAsia="微软雅黑" w:hAnsi="微软雅黑" w:hint="eastAsia"/>
          <w:sz w:val="24"/>
          <w:szCs w:val="24"/>
        </w:rPr>
        <w:t>:</w:t>
      </w:r>
      <w:r w:rsidR="00184633" w:rsidRPr="00DD2367">
        <w:rPr>
          <w:rFonts w:ascii="微软雅黑" w:eastAsia="微软雅黑" w:hAnsi="微软雅黑"/>
          <w:sz w:val="24"/>
          <w:szCs w:val="24"/>
        </w:rPr>
        <w:t>18</w:t>
      </w:r>
      <w:r w:rsidR="00653981" w:rsidRPr="00DD2367">
        <w:rPr>
          <w:rFonts w:ascii="微软雅黑" w:eastAsia="微软雅黑" w:hAnsi="微软雅黑" w:hint="eastAsia"/>
          <w:sz w:val="24"/>
          <w:szCs w:val="24"/>
        </w:rPr>
        <w:t>；</w:t>
      </w:r>
    </w:p>
    <w:p w:rsidR="009B376B" w:rsidRDefault="00197F84" w:rsidP="009B376B">
      <w:pPr>
        <w:ind w:left="7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（3）</w:t>
      </w:r>
      <w:r w:rsidR="00653981" w:rsidRPr="00DD2367">
        <w:rPr>
          <w:rFonts w:ascii="微软雅黑" w:eastAsia="微软雅黑" w:hAnsi="微软雅黑" w:hint="eastAsia"/>
          <w:sz w:val="24"/>
          <w:szCs w:val="24"/>
        </w:rPr>
        <w:t>行间距：固定值</w:t>
      </w:r>
      <w:r w:rsidR="00184633" w:rsidRPr="00DD2367">
        <w:rPr>
          <w:rFonts w:ascii="微软雅黑" w:eastAsia="微软雅黑" w:hAnsi="微软雅黑"/>
          <w:sz w:val="24"/>
          <w:szCs w:val="24"/>
        </w:rPr>
        <w:t>32</w:t>
      </w:r>
      <w:r w:rsidR="009B376B">
        <w:rPr>
          <w:rFonts w:ascii="微软雅黑" w:eastAsia="微软雅黑" w:hAnsi="微软雅黑"/>
          <w:sz w:val="24"/>
          <w:szCs w:val="24"/>
        </w:rPr>
        <w:t>;</w:t>
      </w:r>
    </w:p>
    <w:p w:rsidR="00B049AD" w:rsidRDefault="00B049AD" w:rsidP="009B376B">
      <w:pPr>
        <w:ind w:left="7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（4）</w:t>
      </w:r>
      <w:r w:rsidRPr="00B049AD">
        <w:rPr>
          <w:rFonts w:ascii="微软雅黑" w:eastAsia="微软雅黑" w:hAnsi="微软雅黑"/>
          <w:sz w:val="24"/>
          <w:szCs w:val="24"/>
        </w:rPr>
        <w:t>PPT</w:t>
      </w:r>
      <w:r w:rsidRPr="00B049AD">
        <w:rPr>
          <w:rFonts w:ascii="微软雅黑" w:eastAsia="微软雅黑" w:hAnsi="微软雅黑" w:hint="eastAsia"/>
          <w:sz w:val="24"/>
          <w:szCs w:val="24"/>
        </w:rPr>
        <w:t>编号按照“一、（一）、</w:t>
      </w:r>
      <w:r w:rsidRPr="00B049AD">
        <w:rPr>
          <w:rFonts w:ascii="微软雅黑" w:eastAsia="微软雅黑" w:hAnsi="微软雅黑"/>
          <w:sz w:val="24"/>
          <w:szCs w:val="24"/>
        </w:rPr>
        <w:t>1.</w:t>
      </w:r>
      <w:r w:rsidRPr="00B049AD">
        <w:rPr>
          <w:rFonts w:ascii="微软雅黑" w:eastAsia="微软雅黑" w:hAnsi="微软雅黑" w:hint="eastAsia"/>
          <w:sz w:val="24"/>
          <w:szCs w:val="24"/>
        </w:rPr>
        <w:t>（</w:t>
      </w:r>
      <w:r w:rsidRPr="00B049AD">
        <w:rPr>
          <w:rFonts w:ascii="微软雅黑" w:eastAsia="微软雅黑" w:hAnsi="微软雅黑"/>
          <w:sz w:val="24"/>
          <w:szCs w:val="24"/>
        </w:rPr>
        <w:t>1</w:t>
      </w:r>
      <w:r w:rsidRPr="00B049AD">
        <w:rPr>
          <w:rFonts w:ascii="微软雅黑" w:eastAsia="微软雅黑" w:hAnsi="微软雅黑" w:hint="eastAsia"/>
          <w:sz w:val="24"/>
          <w:szCs w:val="24"/>
        </w:rPr>
        <w:t>）”顺序编写</w:t>
      </w:r>
      <w:r w:rsidRPr="00B049AD">
        <w:rPr>
          <w:rFonts w:ascii="微软雅黑" w:eastAsia="微软雅黑" w:hAnsi="微软雅黑" w:hint="eastAsia"/>
          <w:sz w:val="24"/>
          <w:szCs w:val="24"/>
        </w:rPr>
        <w:t>。</w:t>
      </w:r>
    </w:p>
    <w:p w:rsidR="00653981" w:rsidRPr="009B376B" w:rsidRDefault="00653981" w:rsidP="009B376B">
      <w:pPr>
        <w:ind w:left="720"/>
        <w:rPr>
          <w:rFonts w:ascii="微软雅黑" w:eastAsia="微软雅黑" w:hAnsi="微软雅黑"/>
          <w:color w:val="FF0000"/>
          <w:sz w:val="24"/>
          <w:szCs w:val="24"/>
        </w:rPr>
      </w:pPr>
      <w:r w:rsidRPr="009B376B">
        <w:rPr>
          <w:rFonts w:ascii="微软雅黑" w:eastAsia="微软雅黑" w:hAnsi="微软雅黑" w:hint="eastAsia"/>
          <w:color w:val="FF0000"/>
          <w:sz w:val="24"/>
          <w:szCs w:val="24"/>
        </w:rPr>
        <w:t>根据页面内容可适当调整字号和行间距</w:t>
      </w:r>
      <w:r w:rsidR="009B376B" w:rsidRPr="009B376B">
        <w:rPr>
          <w:rFonts w:ascii="微软雅黑" w:eastAsia="微软雅黑" w:hAnsi="微软雅黑" w:hint="eastAsia"/>
          <w:color w:val="FF0000"/>
          <w:sz w:val="24"/>
          <w:szCs w:val="24"/>
        </w:rPr>
        <w:t>，重点讲述的地方用蓝色字标注</w:t>
      </w:r>
      <w:r w:rsidR="00DD2367" w:rsidRPr="009B376B">
        <w:rPr>
          <w:rFonts w:ascii="微软雅黑" w:eastAsia="微软雅黑" w:hAnsi="微软雅黑" w:hint="eastAsia"/>
          <w:color w:val="FF0000"/>
          <w:sz w:val="24"/>
          <w:szCs w:val="24"/>
        </w:rPr>
        <w:t>。</w:t>
      </w:r>
    </w:p>
    <w:p w:rsidR="00412983" w:rsidRPr="00653981" w:rsidRDefault="00DD2367" w:rsidP="00653981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汇报PTT</w:t>
      </w:r>
      <w:r w:rsidR="00653981" w:rsidRPr="00653981">
        <w:rPr>
          <w:rFonts w:ascii="微软雅黑" w:eastAsia="微软雅黑" w:hAnsi="微软雅黑" w:hint="eastAsia"/>
          <w:sz w:val="24"/>
          <w:szCs w:val="24"/>
        </w:rPr>
        <w:t>使用模板，请删除其他不适用的部分。</w:t>
      </w:r>
    </w:p>
    <w:p w:rsidR="00653981" w:rsidRPr="00DD2367" w:rsidRDefault="00653981" w:rsidP="00653981">
      <w:pPr>
        <w:rPr>
          <w:rFonts w:ascii="微软雅黑" w:eastAsia="微软雅黑" w:hAnsi="微软雅黑"/>
          <w:sz w:val="24"/>
          <w:szCs w:val="24"/>
        </w:rPr>
      </w:pPr>
    </w:p>
    <w:sectPr w:rsidR="00653981" w:rsidRPr="00DD2367" w:rsidSect="00F556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403" w:rsidRDefault="00B02403" w:rsidP="00DE3E88">
      <w:r>
        <w:separator/>
      </w:r>
    </w:p>
  </w:endnote>
  <w:endnote w:type="continuationSeparator" w:id="0">
    <w:p w:rsidR="00B02403" w:rsidRDefault="00B02403" w:rsidP="00DE3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403" w:rsidRDefault="00B02403" w:rsidP="00DE3E88">
      <w:r>
        <w:separator/>
      </w:r>
    </w:p>
  </w:footnote>
  <w:footnote w:type="continuationSeparator" w:id="0">
    <w:p w:rsidR="00B02403" w:rsidRDefault="00B02403" w:rsidP="00DE3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B6E20"/>
    <w:multiLevelType w:val="hybridMultilevel"/>
    <w:tmpl w:val="FC14373E"/>
    <w:lvl w:ilvl="0" w:tplc="A0DED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EC27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5808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C28E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A8D2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E699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D2C2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E4B3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E87E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A15"/>
    <w:rsid w:val="00047967"/>
    <w:rsid w:val="00184633"/>
    <w:rsid w:val="00197F84"/>
    <w:rsid w:val="00412983"/>
    <w:rsid w:val="00653981"/>
    <w:rsid w:val="008E0A15"/>
    <w:rsid w:val="009B376B"/>
    <w:rsid w:val="00B02403"/>
    <w:rsid w:val="00B049AD"/>
    <w:rsid w:val="00BE1808"/>
    <w:rsid w:val="00C17527"/>
    <w:rsid w:val="00DD2367"/>
    <w:rsid w:val="00DE3E88"/>
    <w:rsid w:val="00F5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2BDE1D"/>
  <w15:docId w15:val="{15E76E59-3239-45D6-BBA5-824C6AA1C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6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981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DE3E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DE3E88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DE3E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DE3E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6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983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3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19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65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2024-04-26T06:57:00Z</dcterms:created>
  <dcterms:modified xsi:type="dcterms:W3CDTF">2024-05-10T08:30:00Z</dcterms:modified>
</cp:coreProperties>
</file>